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A2A4" w14:textId="77777777" w:rsidR="00914C7F" w:rsidRPr="00FE1263" w:rsidRDefault="00914C7F" w:rsidP="00914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63">
        <w:rPr>
          <w:rFonts w:ascii="Times New Roman" w:hAnsi="Times New Roman"/>
          <w:b/>
          <w:sz w:val="28"/>
          <w:szCs w:val="28"/>
        </w:rPr>
        <w:t>О</w:t>
      </w:r>
      <w:r w:rsidRPr="00FE1263">
        <w:rPr>
          <w:rFonts w:ascii="Times New Roman" w:hAnsi="Times New Roman" w:cs="Times New Roman"/>
          <w:b/>
          <w:sz w:val="28"/>
          <w:szCs w:val="28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1366697" w14:textId="77777777" w:rsidR="00914C7F" w:rsidRPr="00FE1263" w:rsidRDefault="00914C7F" w:rsidP="00914C7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263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FE126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FE1263">
        <w:rPr>
          <w:rFonts w:ascii="Times New Roman" w:hAnsi="Times New Roman" w:cs="Times New Roman"/>
          <w:sz w:val="28"/>
          <w:szCs w:val="28"/>
        </w:rPr>
        <w:t>постанови КМУ від 11.10.2016 № 710 «Про ефективне використання державних</w:t>
      </w:r>
      <w:r w:rsidRPr="00FE12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1263">
        <w:rPr>
          <w:rFonts w:ascii="Times New Roman" w:hAnsi="Times New Roman" w:cs="Times New Roman"/>
          <w:sz w:val="28"/>
          <w:szCs w:val="28"/>
        </w:rPr>
        <w:t>коштів»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070"/>
        <w:gridCol w:w="5953"/>
      </w:tblGrid>
      <w:tr w:rsidR="00502789" w:rsidRPr="00FE1263" w14:paraId="0F81F6EF" w14:textId="77777777" w:rsidTr="00520C6A">
        <w:tc>
          <w:tcPr>
            <w:tcW w:w="5070" w:type="dxa"/>
          </w:tcPr>
          <w:p w14:paraId="3F0A6FD2" w14:textId="77777777" w:rsidR="00914C7F" w:rsidRPr="00FE1263" w:rsidRDefault="00914C7F" w:rsidP="00E13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1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предмета закупівлі із зазначенням коду за ЄЗС ДК 021: 2015</w:t>
            </w:r>
          </w:p>
        </w:tc>
        <w:tc>
          <w:tcPr>
            <w:tcW w:w="5953" w:type="dxa"/>
          </w:tcPr>
          <w:p w14:paraId="0E709147" w14:textId="77777777" w:rsidR="00914C7F" w:rsidRPr="00FE1263" w:rsidRDefault="00396292" w:rsidP="0068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63">
              <w:rPr>
                <w:rFonts w:ascii="Times New Roman" w:hAnsi="Times New Roman" w:cs="Times New Roman"/>
                <w:b/>
                <w:sz w:val="28"/>
                <w:szCs w:val="28"/>
              </w:rPr>
              <w:t>Технічн</w:t>
            </w:r>
            <w:r w:rsidRPr="00FE126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FE1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обслуговування </w:t>
            </w:r>
            <w:r w:rsidRPr="00FE1263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FE1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истеми </w:t>
            </w:r>
            <w:r w:rsidRPr="00FE1263">
              <w:rPr>
                <w:rFonts w:ascii="Times New Roman" w:hAnsi="Times New Roman"/>
                <w:b/>
                <w:sz w:val="28"/>
                <w:szCs w:val="28"/>
              </w:rPr>
              <w:t>киснепостачання (</w:t>
            </w:r>
            <w:r w:rsidRPr="00FE1263">
              <w:rPr>
                <w:rFonts w:ascii="Times New Roman" w:hAnsi="Times New Roman" w:cs="Times New Roman"/>
                <w:b/>
                <w:sz w:val="28"/>
                <w:szCs w:val="28"/>
              </w:rPr>
              <w:t>50421000-2</w:t>
            </w:r>
            <w:r w:rsidRPr="00FE1263">
              <w:rPr>
                <w:rFonts w:ascii="Times New Roman" w:hAnsi="Times New Roman"/>
                <w:b/>
                <w:sz w:val="28"/>
                <w:szCs w:val="28"/>
              </w:rPr>
              <w:t xml:space="preserve">), код згідно ДК 021:2015 - 50420000-5 - </w:t>
            </w:r>
            <w:r w:rsidRPr="00FE1263">
              <w:rPr>
                <w:rFonts w:ascii="Times New Roman" w:hAnsi="Times New Roman" w:cs="Times New Roman"/>
                <w:b/>
                <w:sz w:val="28"/>
                <w:szCs w:val="28"/>
              </w:rPr>
              <w:t>Послуги з ремонту і технічного обслуговування медичного та хірургічного обладнання</w:t>
            </w:r>
          </w:p>
        </w:tc>
      </w:tr>
      <w:tr w:rsidR="00502789" w:rsidRPr="00FE1263" w14:paraId="2CDC74DB" w14:textId="77777777" w:rsidTr="00520C6A">
        <w:tc>
          <w:tcPr>
            <w:tcW w:w="5070" w:type="dxa"/>
          </w:tcPr>
          <w:p w14:paraId="07EAF3C3" w14:textId="77777777" w:rsidR="00914C7F" w:rsidRPr="00FE1263" w:rsidRDefault="00914C7F" w:rsidP="00E13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1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та ідентифікатор закупівлі:</w:t>
            </w:r>
          </w:p>
        </w:tc>
        <w:tc>
          <w:tcPr>
            <w:tcW w:w="5953" w:type="dxa"/>
          </w:tcPr>
          <w:p w14:paraId="55572DB4" w14:textId="77777777" w:rsidR="00BE0146" w:rsidRPr="00FE1263" w:rsidRDefault="00F343A2" w:rsidP="00396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E1263">
              <w:rPr>
                <w:rFonts w:ascii="Times New Roman" w:hAnsi="Times New Roman" w:cs="Times New Roman"/>
                <w:sz w:val="28"/>
                <w:szCs w:val="28"/>
              </w:rPr>
              <w:t>ідкриті торги</w:t>
            </w:r>
            <w:r w:rsidR="00914C7F" w:rsidRPr="00FE1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292" w:rsidRPr="00FE1263">
              <w:rPr>
                <w:rFonts w:ascii="Times New Roman" w:hAnsi="Times New Roman" w:cs="Times New Roman"/>
                <w:sz w:val="28"/>
                <w:szCs w:val="28"/>
              </w:rPr>
              <w:t>з особливостями,</w:t>
            </w:r>
          </w:p>
          <w:p w14:paraId="5B963783" w14:textId="50D9F9F6" w:rsidR="00914C7F" w:rsidRPr="00FE1263" w:rsidRDefault="00396292" w:rsidP="00396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BE0146" w:rsidRPr="00FE1263">
              <w:rPr>
                <w:rFonts w:ascii="Times New Roman" w:hAnsi="Times New Roman" w:cs="Times New Roman"/>
                <w:b/>
                <w:bCs/>
                <w:color w:val="242638"/>
                <w:sz w:val="28"/>
                <w:szCs w:val="28"/>
                <w:shd w:val="clear" w:color="auto" w:fill="FFFFFF"/>
              </w:rPr>
              <w:t>UA-2023-10-03-006001-a</w:t>
            </w:r>
          </w:p>
        </w:tc>
      </w:tr>
      <w:tr w:rsidR="00502789" w:rsidRPr="00FE1263" w14:paraId="35581A43" w14:textId="77777777" w:rsidTr="00520C6A">
        <w:tc>
          <w:tcPr>
            <w:tcW w:w="5070" w:type="dxa"/>
          </w:tcPr>
          <w:p w14:paraId="207BCE5A" w14:textId="77777777" w:rsidR="00914C7F" w:rsidRPr="00FE1263" w:rsidRDefault="00914C7F" w:rsidP="00E131E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закупівлі:</w:t>
            </w:r>
            <w:r w:rsidRPr="00FE1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14:paraId="48A80F89" w14:textId="77777777" w:rsidR="00914C7F" w:rsidRPr="00FE1263" w:rsidRDefault="00914C7F" w:rsidP="00E131E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      </w:r>
            <w:r w:rsidR="00396292" w:rsidRPr="00FE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технічного обслуговування медичного обладнання.</w:t>
            </w:r>
            <w:r w:rsidRPr="00FE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268E77D" w14:textId="77777777" w:rsidR="00520C6A" w:rsidRPr="00FE1263" w:rsidRDefault="00520C6A" w:rsidP="00520C6A">
            <w:pPr>
              <w:pStyle w:val="a7"/>
              <w:spacing w:before="6"/>
              <w:ind w:left="0"/>
              <w:rPr>
                <w:b/>
                <w:sz w:val="28"/>
                <w:szCs w:val="28"/>
              </w:rPr>
            </w:pPr>
          </w:p>
          <w:p w14:paraId="3D8595C1" w14:textId="77777777" w:rsidR="00396292" w:rsidRPr="00FE1263" w:rsidRDefault="00396292" w:rsidP="00396292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E1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ТЕХНІЧНІ ВИМОГИ</w:t>
            </w:r>
          </w:p>
          <w:p w14:paraId="48CEE3F4" w14:textId="77777777" w:rsidR="00396292" w:rsidRPr="00FE1263" w:rsidRDefault="00396292" w:rsidP="00396292">
            <w:pPr>
              <w:numPr>
                <w:ilvl w:val="0"/>
                <w:numId w:val="5"/>
              </w:numPr>
              <w:ind w:left="0" w:right="42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</w:rPr>
              <w:t>Технічне обслуговування обладнання повинно проводитись оригінальними запчастинами заводу-виробника.</w:t>
            </w:r>
          </w:p>
          <w:p w14:paraId="440BF57C" w14:textId="77777777" w:rsidR="00396292" w:rsidRPr="00FE1263" w:rsidRDefault="00396292" w:rsidP="00396292">
            <w:pPr>
              <w:numPr>
                <w:ilvl w:val="0"/>
                <w:numId w:val="5"/>
              </w:numPr>
              <w:ind w:left="0" w:right="42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</w:rPr>
              <w:t xml:space="preserve">Технічне обслуговування та діагностика проводиться за місцем розташування обладнання на території замовника та відповідно до регламенту, нормативно-технічної або експлуатаційної документації виробника обладнання. </w:t>
            </w:r>
          </w:p>
          <w:p w14:paraId="19D57AD4" w14:textId="77777777" w:rsidR="00396292" w:rsidRPr="00FE1263" w:rsidRDefault="00396292" w:rsidP="00396292">
            <w:pPr>
              <w:pStyle w:val="a5"/>
              <w:numPr>
                <w:ilvl w:val="0"/>
                <w:numId w:val="5"/>
              </w:numPr>
              <w:spacing w:after="160" w:line="259" w:lineRule="auto"/>
              <w:ind w:left="0" w:right="424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E1263">
              <w:rPr>
                <w:rFonts w:ascii="Times New Roman" w:eastAsia="Calibri" w:hAnsi="Times New Roman"/>
                <w:sz w:val="28"/>
                <w:szCs w:val="28"/>
              </w:rPr>
              <w:t>Для забезпечення безаварійної роботи обладнання лікарні в 2023 році необхідно провести планове технічне обслуговування та діагностику наступного обладнання:</w:t>
            </w:r>
          </w:p>
          <w:tbl>
            <w:tblPr>
              <w:tblW w:w="5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8"/>
              <w:gridCol w:w="2264"/>
              <w:gridCol w:w="1208"/>
              <w:gridCol w:w="635"/>
              <w:gridCol w:w="850"/>
            </w:tblGrid>
            <w:tr w:rsidR="00396292" w:rsidRPr="00FE1263" w14:paraId="2FE4CFBF" w14:textId="77777777" w:rsidTr="00396292">
              <w:trPr>
                <w:trHeight w:val="911"/>
              </w:trPr>
              <w:tc>
                <w:tcPr>
                  <w:tcW w:w="458" w:type="dxa"/>
                </w:tcPr>
                <w:p w14:paraId="2DD5D642" w14:textId="77777777" w:rsidR="00396292" w:rsidRPr="00FE1263" w:rsidRDefault="00396292" w:rsidP="00930F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E12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264" w:type="dxa"/>
                  <w:vAlign w:val="center"/>
                </w:tcPr>
                <w:p w14:paraId="7F896123" w14:textId="77777777" w:rsidR="00396292" w:rsidRPr="00FE1263" w:rsidRDefault="00396292" w:rsidP="00930F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E12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Найменування виду послуг</w:t>
                  </w:r>
                </w:p>
              </w:tc>
              <w:tc>
                <w:tcPr>
                  <w:tcW w:w="1208" w:type="dxa"/>
                  <w:vAlign w:val="center"/>
                </w:tcPr>
                <w:p w14:paraId="546080A3" w14:textId="77777777" w:rsidR="00396292" w:rsidRPr="00FE1263" w:rsidRDefault="00396292" w:rsidP="00930F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E12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Одиниця виміру</w:t>
                  </w:r>
                </w:p>
              </w:tc>
              <w:tc>
                <w:tcPr>
                  <w:tcW w:w="635" w:type="dxa"/>
                  <w:vAlign w:val="center"/>
                </w:tcPr>
                <w:p w14:paraId="1533D00C" w14:textId="77777777" w:rsidR="00396292" w:rsidRPr="00FE1263" w:rsidRDefault="00396292" w:rsidP="00930F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E12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Кількість</w:t>
                  </w:r>
                </w:p>
              </w:tc>
              <w:tc>
                <w:tcPr>
                  <w:tcW w:w="850" w:type="dxa"/>
                  <w:vAlign w:val="center"/>
                </w:tcPr>
                <w:p w14:paraId="7FC1263C" w14:textId="77777777" w:rsidR="00396292" w:rsidRPr="00FE1263" w:rsidRDefault="00396292" w:rsidP="00930F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E12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Періодичність проведення робіт</w:t>
                  </w:r>
                </w:p>
              </w:tc>
            </w:tr>
            <w:tr w:rsidR="00396292" w:rsidRPr="00FE1263" w14:paraId="1B02259F" w14:textId="77777777" w:rsidTr="00396292">
              <w:trPr>
                <w:trHeight w:val="544"/>
              </w:trPr>
              <w:tc>
                <w:tcPr>
                  <w:tcW w:w="458" w:type="dxa"/>
                  <w:vAlign w:val="center"/>
                </w:tcPr>
                <w:p w14:paraId="7802A747" w14:textId="77777777" w:rsidR="00396292" w:rsidRPr="00FE1263" w:rsidRDefault="00396292" w:rsidP="00930F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64" w:type="dxa"/>
                  <w:vAlign w:val="center"/>
                </w:tcPr>
                <w:p w14:paraId="18D84748" w14:textId="77777777" w:rsidR="00396292" w:rsidRPr="00FE1263" w:rsidRDefault="00396292" w:rsidP="00930F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Технічного обслуговування Системи киснепостачання, а саме:</w:t>
                  </w:r>
                  <w:r w:rsidRPr="00FE1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14:paraId="3C334BA1" w14:textId="77777777" w:rsidR="00396292" w:rsidRPr="00FE1263" w:rsidRDefault="00396292" w:rsidP="00396292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28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E1263">
                    <w:rPr>
                      <w:rFonts w:ascii="Times New Roman" w:eastAsia="Calibri" w:hAnsi="Times New Roman"/>
                      <w:sz w:val="28"/>
                      <w:szCs w:val="28"/>
                    </w:rPr>
                    <w:lastRenderedPageBreak/>
                    <w:t>ТО 12000 - генератора кисневого PSA, модель AS-L  (с.н. 2847954-1);</w:t>
                  </w:r>
                </w:p>
                <w:p w14:paraId="16E93B5A" w14:textId="77777777" w:rsidR="00396292" w:rsidRPr="00FE1263" w:rsidRDefault="00396292" w:rsidP="00396292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28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E126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ТО 4000 - компресора Atlas Copco GA-37 FF </w:t>
                  </w:r>
                </w:p>
                <w:p w14:paraId="0C96B9B3" w14:textId="77777777" w:rsidR="00396292" w:rsidRPr="00FE1263" w:rsidRDefault="00396292" w:rsidP="00930F3D">
                  <w:pPr>
                    <w:spacing w:after="0" w:line="240" w:lineRule="auto"/>
                    <w:ind w:left="-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(с.н. API211799);</w:t>
                  </w:r>
                </w:p>
                <w:p w14:paraId="0D5EBEE1" w14:textId="77777777" w:rsidR="00396292" w:rsidRPr="00FE1263" w:rsidRDefault="00396292" w:rsidP="00396292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ind w:left="28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E1263">
                    <w:rPr>
                      <w:rFonts w:ascii="Times New Roman" w:eastAsia="Calibri" w:hAnsi="Times New Roman"/>
                      <w:sz w:val="28"/>
                      <w:szCs w:val="28"/>
                    </w:rPr>
                    <w:t>послуги налаштування та виведення в штатний режим роботи медичного обладнання</w:t>
                  </w:r>
                </w:p>
              </w:tc>
              <w:tc>
                <w:tcPr>
                  <w:tcW w:w="1208" w:type="dxa"/>
                  <w:vAlign w:val="center"/>
                </w:tcPr>
                <w:p w14:paraId="06CD6FB8" w14:textId="77777777" w:rsidR="00396292" w:rsidRPr="00FE1263" w:rsidRDefault="00396292" w:rsidP="00930F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26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посл.</w:t>
                  </w:r>
                </w:p>
              </w:tc>
              <w:tc>
                <w:tcPr>
                  <w:tcW w:w="635" w:type="dxa"/>
                  <w:vAlign w:val="center"/>
                </w:tcPr>
                <w:p w14:paraId="12439F3E" w14:textId="77777777" w:rsidR="00396292" w:rsidRPr="00FE1263" w:rsidRDefault="00396292" w:rsidP="00930F3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14:paraId="4740C63E" w14:textId="77777777" w:rsidR="00396292" w:rsidRPr="00FE1263" w:rsidRDefault="00396292" w:rsidP="00930F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2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Згідно рекомендацій </w:t>
                  </w:r>
                  <w:r w:rsidRPr="00FE12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заводу-виробника</w:t>
                  </w:r>
                </w:p>
              </w:tc>
            </w:tr>
          </w:tbl>
          <w:p w14:paraId="3C6A0A39" w14:textId="77777777" w:rsidR="00396292" w:rsidRPr="00FE1263" w:rsidRDefault="00396292" w:rsidP="00396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- період (графік) проведення робіт залежить від напрацьованого ресурсу обладнання. </w:t>
            </w:r>
          </w:p>
          <w:p w14:paraId="4B16EECB" w14:textId="77777777" w:rsidR="00396292" w:rsidRPr="00FE1263" w:rsidRDefault="00396292" w:rsidP="00396292">
            <w:pPr>
              <w:ind w:right="424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14:paraId="49D3C387" w14:textId="77777777" w:rsidR="00396292" w:rsidRPr="00FE1263" w:rsidRDefault="00396292" w:rsidP="00396292">
            <w:pPr>
              <w:ind w:right="284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Технічне обслуговування генератора кисню AirSep AS-L (с.н. 2847954-1)</w:t>
            </w:r>
            <w:r w:rsidRPr="00FE1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проводиться кожні 12 000 м/год. роботи і  включає наступне:</w:t>
            </w:r>
          </w:p>
          <w:p w14:paraId="5C00ED74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магістральних фільтрів;</w:t>
            </w:r>
          </w:p>
          <w:p w14:paraId="2AA26C0F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ревізія системи клапанів</w:t>
            </w:r>
          </w:p>
          <w:p w14:paraId="34184B06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параметрів концентрації кисню;</w:t>
            </w:r>
          </w:p>
          <w:p w14:paraId="2302FB46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параметрів тиску у циклі адсорбції;</w:t>
            </w:r>
          </w:p>
          <w:p w14:paraId="446E7AF4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параметрів працездатності газоаналізатора;</w:t>
            </w:r>
          </w:p>
          <w:p w14:paraId="5D6FCA44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параметрів аварійної сигналізації;</w:t>
            </w:r>
          </w:p>
          <w:p w14:paraId="24AF7490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працездатності систем КВПіА.</w:t>
            </w:r>
          </w:p>
          <w:p w14:paraId="7A177454" w14:textId="77777777" w:rsidR="00396292" w:rsidRPr="00FE1263" w:rsidRDefault="00396292" w:rsidP="00396292">
            <w:pPr>
              <w:spacing w:before="240"/>
              <w:ind w:right="284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Технічне обслуговування компресора GA-37FF (с.н. API 211799) проводиться кожні 4 000 м/год. роботи і  включає наступне:</w:t>
            </w:r>
          </w:p>
          <w:p w14:paraId="70D6A74F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всіх робіт по ЩТО;</w:t>
            </w:r>
          </w:p>
          <w:p w14:paraId="75DD7802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огляд і чистка зовнішніх поверхонь модулів охолоджувача оливи і газу;</w:t>
            </w:r>
          </w:p>
          <w:p w14:paraId="4C51DDBC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огляд і чистка зовнішніх поверхонь модуля вбудованого осушувача;</w:t>
            </w:r>
          </w:p>
          <w:p w14:paraId="7BB45C9F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перевірка працездатності вбудованого осушувача</w:t>
            </w:r>
          </w:p>
          <w:p w14:paraId="51522C1B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ревізія та заміна ремкомплекту при потребі конденсатовідвідника;</w:t>
            </w:r>
          </w:p>
          <w:p w14:paraId="5872FAD3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повна підтяжка з'єднань сполучених та контактних;</w:t>
            </w:r>
          </w:p>
          <w:p w14:paraId="4E0D4386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перевірка спрацьовування захисних налаштувань;</w:t>
            </w:r>
          </w:p>
          <w:p w14:paraId="6DE44178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перевірка приборів системи КВПіА;</w:t>
            </w:r>
          </w:p>
          <w:p w14:paraId="68B097F8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розбирання і ревізія електромагнітних клапанів;</w:t>
            </w:r>
          </w:p>
          <w:p w14:paraId="59C2FD34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перевірка працездатності зворотного клапана мінімального тиску;</w:t>
            </w:r>
          </w:p>
          <w:p w14:paraId="28789440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заміна повітряного фільтру компресора;</w:t>
            </w:r>
          </w:p>
          <w:p w14:paraId="34DC255B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заміна повітряно-оливного сепаратора;</w:t>
            </w:r>
          </w:p>
          <w:p w14:paraId="7C91E02F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заміна оливного фільтру компресора;</w:t>
            </w:r>
          </w:p>
          <w:p w14:paraId="035259E6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заміна оливи;</w:t>
            </w:r>
          </w:p>
          <w:p w14:paraId="094F728C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перевірка працездатності впускного клапана;</w:t>
            </w:r>
          </w:p>
          <w:p w14:paraId="47EA1BDC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перевірка працездатності дренажного клапана;</w:t>
            </w:r>
          </w:p>
          <w:p w14:paraId="7B3B9DD3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перевірка працездатності термостатичного клапана;</w:t>
            </w:r>
          </w:p>
          <w:p w14:paraId="3922B38B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перевірка працездатності розвантажувального клапана;</w:t>
            </w:r>
          </w:p>
          <w:p w14:paraId="034EBA22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діагностику стискаючих елементів компресорів (шумові та вібраційні коливання);</w:t>
            </w:r>
          </w:p>
          <w:p w14:paraId="7E476DA2" w14:textId="77777777" w:rsidR="00396292" w:rsidRPr="00FE1263" w:rsidRDefault="00396292" w:rsidP="00396292">
            <w:pPr>
              <w:pStyle w:val="aa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перевірка вологості повітря на виході (вимірювання точки роси).</w:t>
            </w:r>
          </w:p>
          <w:p w14:paraId="1545E468" w14:textId="77777777" w:rsidR="00914C7F" w:rsidRPr="00FE1263" w:rsidRDefault="00914C7F" w:rsidP="00396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789" w:rsidRPr="00FE1263" w14:paraId="112818D3" w14:textId="77777777" w:rsidTr="00520C6A">
        <w:tc>
          <w:tcPr>
            <w:tcW w:w="5070" w:type="dxa"/>
          </w:tcPr>
          <w:p w14:paraId="0FF443D3" w14:textId="77777777" w:rsidR="00914C7F" w:rsidRPr="00FE1263" w:rsidRDefault="00914C7F" w:rsidP="00E131E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Обґрунтування розміру бюджетного призначення: </w:t>
            </w:r>
          </w:p>
        </w:tc>
        <w:tc>
          <w:tcPr>
            <w:tcW w:w="5953" w:type="dxa"/>
          </w:tcPr>
          <w:p w14:paraId="28DAB412" w14:textId="77777777" w:rsidR="00396292" w:rsidRPr="00FE1263" w:rsidRDefault="00396292" w:rsidP="00396292">
            <w:pPr>
              <w:pStyle w:val="Default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210645,00 грн. </w:t>
            </w:r>
            <w:r w:rsidRPr="00FE1263"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  <w:t>з</w:t>
            </w:r>
            <w:r w:rsidRPr="00FE12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ПДВ</w:t>
            </w:r>
          </w:p>
          <w:p w14:paraId="693AD5C7" w14:textId="04937FEF" w:rsidR="00914C7F" w:rsidRPr="00FE1263" w:rsidRDefault="00914C7F" w:rsidP="00520C6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бюджетного призначення, визначений відповідно до </w:t>
            </w:r>
            <w:r w:rsidR="00BE0146" w:rsidRPr="00FE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фінансового плану підприємства 2023</w:t>
            </w:r>
            <w:r w:rsidRPr="00FE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рік. </w:t>
            </w:r>
          </w:p>
        </w:tc>
      </w:tr>
      <w:tr w:rsidR="00502789" w:rsidRPr="00FE1263" w14:paraId="2E92F305" w14:textId="77777777" w:rsidTr="00520C6A">
        <w:tc>
          <w:tcPr>
            <w:tcW w:w="5070" w:type="dxa"/>
          </w:tcPr>
          <w:p w14:paraId="4A4D0ED9" w14:textId="77777777" w:rsidR="00914C7F" w:rsidRPr="00FE1263" w:rsidRDefault="00914C7F" w:rsidP="00E13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1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Очікувана вартість предмета закупівлі:</w:t>
            </w:r>
          </w:p>
        </w:tc>
        <w:tc>
          <w:tcPr>
            <w:tcW w:w="5953" w:type="dxa"/>
          </w:tcPr>
          <w:p w14:paraId="093F7D84" w14:textId="77777777" w:rsidR="00396292" w:rsidRPr="00FE1263" w:rsidRDefault="00396292" w:rsidP="00396292">
            <w:pPr>
              <w:pStyle w:val="Default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210645,00 грн. </w:t>
            </w:r>
            <w:r w:rsidRPr="00FE1263"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  <w:t>з</w:t>
            </w:r>
            <w:r w:rsidRPr="00FE12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ПДВ</w:t>
            </w:r>
          </w:p>
          <w:p w14:paraId="63BEECE5" w14:textId="530C4EBA" w:rsidR="00914C7F" w:rsidRPr="00FE1263" w:rsidRDefault="00914C7F" w:rsidP="00914C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Очікувана вартість предмета закупівлі визначена на підставі моніторингу</w:t>
            </w:r>
            <w:r w:rsidR="00520C6A" w:rsidRPr="00FE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цін</w:t>
            </w:r>
            <w:r w:rsidR="005A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комерційної пропозиції</w:t>
            </w:r>
            <w:r w:rsidRPr="00FE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502789" w:rsidRPr="00FE1263" w14:paraId="3714ACC2" w14:textId="77777777" w:rsidTr="00520C6A">
        <w:tc>
          <w:tcPr>
            <w:tcW w:w="5070" w:type="dxa"/>
          </w:tcPr>
          <w:p w14:paraId="5681DAE3" w14:textId="77777777" w:rsidR="00914C7F" w:rsidRPr="00FE1263" w:rsidRDefault="00914C7F" w:rsidP="00E131E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Обґрунтування очікуваної вартості предмета закупівлі: </w:t>
            </w:r>
          </w:p>
        </w:tc>
        <w:tc>
          <w:tcPr>
            <w:tcW w:w="5953" w:type="dxa"/>
          </w:tcPr>
          <w:p w14:paraId="4EB708A9" w14:textId="77777777" w:rsidR="00D00567" w:rsidRPr="00FE1263" w:rsidRDefault="00D00567" w:rsidP="00D0056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предмету закупівлі розрахована з урахуванням наданих послуг в попередніх роках</w:t>
            </w:r>
            <w:r w:rsidR="00396292" w:rsidRPr="00FE12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також згідно моніторингу цін на аналогічні послуги.</w:t>
            </w:r>
          </w:p>
          <w:p w14:paraId="5ED41F33" w14:textId="77777777" w:rsidR="00396292" w:rsidRPr="00FE1263" w:rsidRDefault="006807E3" w:rsidP="00396292">
            <w:pPr>
              <w:pStyle w:val="Default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1263"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предмет закупівлі </w:t>
            </w:r>
            <w:r w:rsidR="00914C7F" w:rsidRPr="00FE1263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520C6A" w:rsidRPr="00FE12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4C7F" w:rsidRPr="00FE1263">
              <w:rPr>
                <w:rFonts w:ascii="Times New Roman" w:hAnsi="Times New Roman" w:cs="Times New Roman"/>
                <w:sz w:val="28"/>
                <w:szCs w:val="28"/>
              </w:rPr>
              <w:t xml:space="preserve"> рік – </w:t>
            </w:r>
            <w:r w:rsidR="00396292" w:rsidRPr="00FE12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210645,00 грн. </w:t>
            </w:r>
            <w:r w:rsidR="00396292" w:rsidRPr="00FE1263"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  <w:t>з</w:t>
            </w:r>
            <w:r w:rsidR="00396292" w:rsidRPr="00FE12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ПДВ</w:t>
            </w:r>
          </w:p>
          <w:p w14:paraId="2C5F8871" w14:textId="299FB71D" w:rsidR="006019CD" w:rsidRPr="00FE1263" w:rsidRDefault="00AE7D8A" w:rsidP="006807E3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19CD" w:rsidRPr="00FE1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Визначення очікуваної вартості предмета закупівлі здійснювалося з проведенням моніторингу цін, шляхом пошуку, збору та </w:t>
            </w:r>
            <w:r w:rsidR="006019CD" w:rsidRPr="00FE1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</w:p>
          <w:p w14:paraId="680230BD" w14:textId="77777777" w:rsidR="00914C7F" w:rsidRPr="00FE1263" w:rsidRDefault="00914C7F" w:rsidP="006807E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34701C" w14:textId="77777777" w:rsidR="00914C7F" w:rsidRPr="00FE1263" w:rsidRDefault="00914C7F" w:rsidP="00914C7F">
      <w:pPr>
        <w:jc w:val="center"/>
        <w:rPr>
          <w:sz w:val="28"/>
          <w:szCs w:val="28"/>
        </w:rPr>
      </w:pPr>
    </w:p>
    <w:p w14:paraId="09BDAFA7" w14:textId="09871114" w:rsidR="009C0755" w:rsidRPr="00FE1263" w:rsidRDefault="00FE1263">
      <w:pPr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                                </w:t>
      </w:r>
      <w:r w:rsidRPr="00FE1263">
        <w:rPr>
          <w:rFonts w:ascii="Times New Roman" w:hAnsi="Times New Roman" w:cs="Times New Roman"/>
          <w:sz w:val="32"/>
          <w:szCs w:val="32"/>
        </w:rPr>
        <w:t>Уповноважена особа    Наталія БЕЗБОРОДОВА</w:t>
      </w:r>
    </w:p>
    <w:sectPr w:rsidR="009C0755" w:rsidRPr="00FE1263" w:rsidSect="00AB3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70"/>
    <w:multiLevelType w:val="hybridMultilevel"/>
    <w:tmpl w:val="C96824D0"/>
    <w:lvl w:ilvl="0" w:tplc="8C74BF9C">
      <w:numFmt w:val="bullet"/>
      <w:lvlText w:val=""/>
      <w:lvlJc w:val="left"/>
      <w:pPr>
        <w:ind w:left="832" w:hanging="425"/>
      </w:pPr>
      <w:rPr>
        <w:rFonts w:hint="default"/>
        <w:w w:val="100"/>
        <w:lang w:val="uk-UA" w:eastAsia="en-US" w:bidi="ar-SA"/>
      </w:rPr>
    </w:lvl>
    <w:lvl w:ilvl="1" w:tplc="4B661288">
      <w:numFmt w:val="bullet"/>
      <w:lvlText w:val="•"/>
      <w:lvlJc w:val="left"/>
      <w:pPr>
        <w:ind w:left="1900" w:hanging="425"/>
      </w:pPr>
      <w:rPr>
        <w:rFonts w:hint="default"/>
        <w:lang w:val="uk-UA" w:eastAsia="en-US" w:bidi="ar-SA"/>
      </w:rPr>
    </w:lvl>
    <w:lvl w:ilvl="2" w:tplc="2C4EFEDC">
      <w:numFmt w:val="bullet"/>
      <w:lvlText w:val="•"/>
      <w:lvlJc w:val="left"/>
      <w:pPr>
        <w:ind w:left="2961" w:hanging="425"/>
      </w:pPr>
      <w:rPr>
        <w:rFonts w:hint="default"/>
        <w:lang w:val="uk-UA" w:eastAsia="en-US" w:bidi="ar-SA"/>
      </w:rPr>
    </w:lvl>
    <w:lvl w:ilvl="3" w:tplc="C27EEC22">
      <w:numFmt w:val="bullet"/>
      <w:lvlText w:val="•"/>
      <w:lvlJc w:val="left"/>
      <w:pPr>
        <w:ind w:left="4021" w:hanging="425"/>
      </w:pPr>
      <w:rPr>
        <w:rFonts w:hint="default"/>
        <w:lang w:val="uk-UA" w:eastAsia="en-US" w:bidi="ar-SA"/>
      </w:rPr>
    </w:lvl>
    <w:lvl w:ilvl="4" w:tplc="9562584C">
      <w:numFmt w:val="bullet"/>
      <w:lvlText w:val="•"/>
      <w:lvlJc w:val="left"/>
      <w:pPr>
        <w:ind w:left="5082" w:hanging="425"/>
      </w:pPr>
      <w:rPr>
        <w:rFonts w:hint="default"/>
        <w:lang w:val="uk-UA" w:eastAsia="en-US" w:bidi="ar-SA"/>
      </w:rPr>
    </w:lvl>
    <w:lvl w:ilvl="5" w:tplc="E09660A2">
      <w:numFmt w:val="bullet"/>
      <w:lvlText w:val="•"/>
      <w:lvlJc w:val="left"/>
      <w:pPr>
        <w:ind w:left="6143" w:hanging="425"/>
      </w:pPr>
      <w:rPr>
        <w:rFonts w:hint="default"/>
        <w:lang w:val="uk-UA" w:eastAsia="en-US" w:bidi="ar-SA"/>
      </w:rPr>
    </w:lvl>
    <w:lvl w:ilvl="6" w:tplc="BFCEB6A4">
      <w:numFmt w:val="bullet"/>
      <w:lvlText w:val="•"/>
      <w:lvlJc w:val="left"/>
      <w:pPr>
        <w:ind w:left="7203" w:hanging="425"/>
      </w:pPr>
      <w:rPr>
        <w:rFonts w:hint="default"/>
        <w:lang w:val="uk-UA" w:eastAsia="en-US" w:bidi="ar-SA"/>
      </w:rPr>
    </w:lvl>
    <w:lvl w:ilvl="7" w:tplc="2F4CD602">
      <w:numFmt w:val="bullet"/>
      <w:lvlText w:val="•"/>
      <w:lvlJc w:val="left"/>
      <w:pPr>
        <w:ind w:left="8264" w:hanging="425"/>
      </w:pPr>
      <w:rPr>
        <w:rFonts w:hint="default"/>
        <w:lang w:val="uk-UA" w:eastAsia="en-US" w:bidi="ar-SA"/>
      </w:rPr>
    </w:lvl>
    <w:lvl w:ilvl="8" w:tplc="8C5E95BE">
      <w:numFmt w:val="bullet"/>
      <w:lvlText w:val="•"/>
      <w:lvlJc w:val="left"/>
      <w:pPr>
        <w:ind w:left="9325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04E2766D"/>
    <w:multiLevelType w:val="hybridMultilevel"/>
    <w:tmpl w:val="D16255E2"/>
    <w:lvl w:ilvl="0" w:tplc="1E2007F8">
      <w:start w:val="1"/>
      <w:numFmt w:val="decimal"/>
      <w:lvlText w:val="%1."/>
      <w:lvlJc w:val="left"/>
      <w:pPr>
        <w:ind w:left="1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506FD4E">
      <w:start w:val="1"/>
      <w:numFmt w:val="decimal"/>
      <w:lvlText w:val="%2."/>
      <w:lvlJc w:val="left"/>
      <w:pPr>
        <w:ind w:left="4793" w:hanging="624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uk-UA" w:eastAsia="en-US" w:bidi="ar-SA"/>
      </w:rPr>
    </w:lvl>
    <w:lvl w:ilvl="2" w:tplc="FDAA22CC">
      <w:numFmt w:val="bullet"/>
      <w:lvlText w:val="•"/>
      <w:lvlJc w:val="left"/>
      <w:pPr>
        <w:ind w:left="5538" w:hanging="624"/>
      </w:pPr>
      <w:rPr>
        <w:rFonts w:hint="default"/>
        <w:lang w:val="uk-UA" w:eastAsia="en-US" w:bidi="ar-SA"/>
      </w:rPr>
    </w:lvl>
    <w:lvl w:ilvl="3" w:tplc="39B89D78">
      <w:numFmt w:val="bullet"/>
      <w:lvlText w:val="•"/>
      <w:lvlJc w:val="left"/>
      <w:pPr>
        <w:ind w:left="6276" w:hanging="624"/>
      </w:pPr>
      <w:rPr>
        <w:rFonts w:hint="default"/>
        <w:lang w:val="uk-UA" w:eastAsia="en-US" w:bidi="ar-SA"/>
      </w:rPr>
    </w:lvl>
    <w:lvl w:ilvl="4" w:tplc="A4D8987C">
      <w:numFmt w:val="bullet"/>
      <w:lvlText w:val="•"/>
      <w:lvlJc w:val="left"/>
      <w:pPr>
        <w:ind w:left="7015" w:hanging="624"/>
      </w:pPr>
      <w:rPr>
        <w:rFonts w:hint="default"/>
        <w:lang w:val="uk-UA" w:eastAsia="en-US" w:bidi="ar-SA"/>
      </w:rPr>
    </w:lvl>
    <w:lvl w:ilvl="5" w:tplc="3C72561C">
      <w:numFmt w:val="bullet"/>
      <w:lvlText w:val="•"/>
      <w:lvlJc w:val="left"/>
      <w:pPr>
        <w:ind w:left="7753" w:hanging="624"/>
      </w:pPr>
      <w:rPr>
        <w:rFonts w:hint="default"/>
        <w:lang w:val="uk-UA" w:eastAsia="en-US" w:bidi="ar-SA"/>
      </w:rPr>
    </w:lvl>
    <w:lvl w:ilvl="6" w:tplc="068EF088">
      <w:numFmt w:val="bullet"/>
      <w:lvlText w:val="•"/>
      <w:lvlJc w:val="left"/>
      <w:pPr>
        <w:ind w:left="8492" w:hanging="624"/>
      </w:pPr>
      <w:rPr>
        <w:rFonts w:hint="default"/>
        <w:lang w:val="uk-UA" w:eastAsia="en-US" w:bidi="ar-SA"/>
      </w:rPr>
    </w:lvl>
    <w:lvl w:ilvl="7" w:tplc="1F905CE8">
      <w:numFmt w:val="bullet"/>
      <w:lvlText w:val="•"/>
      <w:lvlJc w:val="left"/>
      <w:pPr>
        <w:ind w:left="9230" w:hanging="624"/>
      </w:pPr>
      <w:rPr>
        <w:rFonts w:hint="default"/>
        <w:lang w:val="uk-UA" w:eastAsia="en-US" w:bidi="ar-SA"/>
      </w:rPr>
    </w:lvl>
    <w:lvl w:ilvl="8" w:tplc="C4105666">
      <w:numFmt w:val="bullet"/>
      <w:lvlText w:val="•"/>
      <w:lvlJc w:val="left"/>
      <w:pPr>
        <w:ind w:left="9969" w:hanging="624"/>
      </w:pPr>
      <w:rPr>
        <w:rFonts w:hint="default"/>
        <w:lang w:val="uk-UA" w:eastAsia="en-US" w:bidi="ar-SA"/>
      </w:rPr>
    </w:lvl>
  </w:abstractNum>
  <w:abstractNum w:abstractNumId="2" w15:restartNumberingAfterBreak="0">
    <w:nsid w:val="106B0BBE"/>
    <w:multiLevelType w:val="hybridMultilevel"/>
    <w:tmpl w:val="70B42458"/>
    <w:lvl w:ilvl="0" w:tplc="40C889F8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771163"/>
    <w:multiLevelType w:val="hybridMultilevel"/>
    <w:tmpl w:val="858A7060"/>
    <w:lvl w:ilvl="0" w:tplc="05F0049E">
      <w:start w:val="1"/>
      <w:numFmt w:val="decimal"/>
      <w:lvlText w:val="%1."/>
      <w:lvlJc w:val="left"/>
      <w:pPr>
        <w:ind w:left="1130" w:hanging="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380BCE"/>
    <w:multiLevelType w:val="hybridMultilevel"/>
    <w:tmpl w:val="053E601E"/>
    <w:lvl w:ilvl="0" w:tplc="E99EE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E6695"/>
    <w:multiLevelType w:val="hybridMultilevel"/>
    <w:tmpl w:val="3CD04BC6"/>
    <w:lvl w:ilvl="0" w:tplc="64DE1C0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02186"/>
    <w:multiLevelType w:val="hybridMultilevel"/>
    <w:tmpl w:val="5C78EDC0"/>
    <w:lvl w:ilvl="0" w:tplc="639007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92718">
    <w:abstractNumId w:val="2"/>
  </w:num>
  <w:num w:numId="2" w16cid:durableId="381443231">
    <w:abstractNumId w:val="6"/>
  </w:num>
  <w:num w:numId="3" w16cid:durableId="12193317">
    <w:abstractNumId w:val="0"/>
  </w:num>
  <w:num w:numId="4" w16cid:durableId="2019117924">
    <w:abstractNumId w:val="1"/>
  </w:num>
  <w:num w:numId="5" w16cid:durableId="942111658">
    <w:abstractNumId w:val="3"/>
  </w:num>
  <w:num w:numId="6" w16cid:durableId="53091263">
    <w:abstractNumId w:val="4"/>
  </w:num>
  <w:num w:numId="7" w16cid:durableId="73674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7F"/>
    <w:rsid w:val="00376583"/>
    <w:rsid w:val="00396292"/>
    <w:rsid w:val="00502789"/>
    <w:rsid w:val="00520C6A"/>
    <w:rsid w:val="00533D96"/>
    <w:rsid w:val="00554896"/>
    <w:rsid w:val="00597E85"/>
    <w:rsid w:val="005A13EE"/>
    <w:rsid w:val="006019CD"/>
    <w:rsid w:val="00677954"/>
    <w:rsid w:val="006807E3"/>
    <w:rsid w:val="006B20BD"/>
    <w:rsid w:val="00776F19"/>
    <w:rsid w:val="007F1CEA"/>
    <w:rsid w:val="00914C7F"/>
    <w:rsid w:val="00942066"/>
    <w:rsid w:val="009C0755"/>
    <w:rsid w:val="009C4A20"/>
    <w:rsid w:val="00AE7D8A"/>
    <w:rsid w:val="00BA164D"/>
    <w:rsid w:val="00BE0146"/>
    <w:rsid w:val="00D00567"/>
    <w:rsid w:val="00E64594"/>
    <w:rsid w:val="00EE74A0"/>
    <w:rsid w:val="00F343A2"/>
    <w:rsid w:val="00F65BAD"/>
    <w:rsid w:val="00FA03A5"/>
    <w:rsid w:val="00F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2245"/>
  <w15:docId w15:val="{C6CDE533-B977-4D46-B7B2-B8D33DF5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C7F"/>
  </w:style>
  <w:style w:type="paragraph" w:styleId="1">
    <w:name w:val="heading 1"/>
    <w:basedOn w:val="a"/>
    <w:next w:val="a"/>
    <w:link w:val="10"/>
    <w:uiPriority w:val="9"/>
    <w:qFormat/>
    <w:rsid w:val="00520C6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91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914C7F"/>
  </w:style>
  <w:style w:type="character" w:customStyle="1" w:styleId="rvts46">
    <w:name w:val="rvts46"/>
    <w:basedOn w:val="a0"/>
    <w:rsid w:val="00914C7F"/>
  </w:style>
  <w:style w:type="character" w:styleId="a4">
    <w:name w:val="Hyperlink"/>
    <w:basedOn w:val="a0"/>
    <w:uiPriority w:val="99"/>
    <w:semiHidden/>
    <w:unhideWhenUsed/>
    <w:rsid w:val="00914C7F"/>
    <w:rPr>
      <w:color w:val="0000FF"/>
      <w:u w:val="single"/>
    </w:rPr>
  </w:style>
  <w:style w:type="character" w:customStyle="1" w:styleId="qaclassifierdescrcode">
    <w:name w:val="qa_classifier_descr_code"/>
    <w:basedOn w:val="a0"/>
    <w:rsid w:val="00F343A2"/>
  </w:style>
  <w:style w:type="character" w:customStyle="1" w:styleId="qaclassifierdescrprimary">
    <w:name w:val="qa_classifier_descr_primary"/>
    <w:basedOn w:val="a0"/>
    <w:rsid w:val="00F343A2"/>
  </w:style>
  <w:style w:type="paragraph" w:styleId="a5">
    <w:name w:val="List Paragraph"/>
    <w:basedOn w:val="a"/>
    <w:link w:val="a6"/>
    <w:uiPriority w:val="34"/>
    <w:qFormat/>
    <w:rsid w:val="00FA03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0C6A"/>
    <w:rPr>
      <w:rFonts w:ascii="Calibri" w:eastAsia="Calibri" w:hAnsi="Calibri" w:cs="Calibri"/>
      <w:b/>
      <w:sz w:val="48"/>
      <w:szCs w:val="48"/>
      <w:lang w:eastAsia="uk-UA"/>
    </w:rPr>
  </w:style>
  <w:style w:type="table" w:customStyle="1" w:styleId="TableNormal">
    <w:name w:val="Table Normal"/>
    <w:uiPriority w:val="2"/>
    <w:qFormat/>
    <w:rsid w:val="00520C6A"/>
    <w:pPr>
      <w:spacing w:after="160" w:line="259" w:lineRule="auto"/>
    </w:pPr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link w:val="a5"/>
    <w:uiPriority w:val="1"/>
    <w:qFormat/>
    <w:locked/>
    <w:rsid w:val="00520C6A"/>
  </w:style>
  <w:style w:type="paragraph" w:styleId="a7">
    <w:name w:val="Body Text"/>
    <w:basedOn w:val="a"/>
    <w:link w:val="a8"/>
    <w:uiPriority w:val="1"/>
    <w:qFormat/>
    <w:rsid w:val="00520C6A"/>
    <w:pPr>
      <w:widowControl w:val="0"/>
      <w:autoSpaceDE w:val="0"/>
      <w:autoSpaceDN w:val="0"/>
      <w:spacing w:after="0" w:line="240" w:lineRule="auto"/>
      <w:ind w:left="8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20C6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20C6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520C6A"/>
    <w:rPr>
      <w:sz w:val="16"/>
      <w:szCs w:val="16"/>
    </w:rPr>
  </w:style>
  <w:style w:type="paragraph" w:styleId="aa">
    <w:name w:val="No Spacing"/>
    <w:link w:val="ab"/>
    <w:uiPriority w:val="1"/>
    <w:qFormat/>
    <w:rsid w:val="00396292"/>
    <w:pPr>
      <w:spacing w:after="0" w:line="240" w:lineRule="auto"/>
    </w:pPr>
    <w:rPr>
      <w:lang w:val="ru-RU"/>
    </w:rPr>
  </w:style>
  <w:style w:type="character" w:customStyle="1" w:styleId="ab">
    <w:name w:val="Без интервала Знак"/>
    <w:link w:val="aa"/>
    <w:uiPriority w:val="1"/>
    <w:rsid w:val="00396292"/>
    <w:rPr>
      <w:lang w:val="ru-RU"/>
    </w:rPr>
  </w:style>
  <w:style w:type="paragraph" w:customStyle="1" w:styleId="Default">
    <w:name w:val="Default"/>
    <w:rsid w:val="003962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3776-9727-4D2A-AF19-9BA1D7D3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Natasha</cp:lastModifiedBy>
  <cp:revision>5</cp:revision>
  <dcterms:created xsi:type="dcterms:W3CDTF">2023-10-05T10:57:00Z</dcterms:created>
  <dcterms:modified xsi:type="dcterms:W3CDTF">2023-10-05T11:19:00Z</dcterms:modified>
</cp:coreProperties>
</file>